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E9" w:rsidRPr="005941FB" w:rsidRDefault="00731FE9" w:rsidP="00731FE9">
      <w:pPr>
        <w:pStyle w:val="Heading6"/>
        <w:tabs>
          <w:tab w:val="clear" w:pos="2160"/>
          <w:tab w:val="center" w:pos="1350"/>
        </w:tabs>
        <w:ind w:firstLine="0"/>
        <w:rPr>
          <w:rFonts w:ascii="Arial" w:hAnsi="Arial" w:cs="Arial"/>
          <w:sz w:val="24"/>
          <w:szCs w:val="24"/>
        </w:rPr>
      </w:pPr>
      <w:r>
        <w:rPr>
          <w:rFonts w:ascii="Arial" w:hAnsi="Arial" w:cs="Arial"/>
          <w:noProof/>
          <w:sz w:val="24"/>
          <w:szCs w:val="24"/>
        </w:rPr>
        <w:drawing>
          <wp:anchor distT="0" distB="0" distL="114300" distR="114300" simplePos="0" relativeHeight="251659264" behindDoc="0" locked="0" layoutInCell="1" allowOverlap="1" wp14:anchorId="41D5F2D1" wp14:editId="47D11025">
            <wp:simplePos x="0" y="0"/>
            <wp:positionH relativeFrom="column">
              <wp:posOffset>4280535</wp:posOffset>
            </wp:positionH>
            <wp:positionV relativeFrom="paragraph">
              <wp:posOffset>-35560</wp:posOffset>
            </wp:positionV>
            <wp:extent cx="1637665" cy="946150"/>
            <wp:effectExtent l="19050" t="0" r="635" b="0"/>
            <wp:wrapNone/>
            <wp:docPr id="2" name="Picture 2" descr="Short Pat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rt PatLake"/>
                    <pic:cNvPicPr>
                      <a:picLocks noChangeAspect="1" noChangeArrowheads="1"/>
                    </pic:cNvPicPr>
                  </pic:nvPicPr>
                  <pic:blipFill>
                    <a:blip r:embed="rId9" cstate="print"/>
                    <a:srcRect/>
                    <a:stretch>
                      <a:fillRect/>
                    </a:stretch>
                  </pic:blipFill>
                  <pic:spPr bwMode="auto">
                    <a:xfrm>
                      <a:off x="0" y="0"/>
                      <a:ext cx="1637665" cy="946150"/>
                    </a:xfrm>
                    <a:prstGeom prst="rect">
                      <a:avLst/>
                    </a:prstGeom>
                    <a:noFill/>
                    <a:ln w="9525">
                      <a:noFill/>
                      <a:miter lim="800000"/>
                      <a:headEnd/>
                      <a:tailEnd/>
                    </a:ln>
                  </pic:spPr>
                </pic:pic>
              </a:graphicData>
            </a:graphic>
          </wp:anchor>
        </w:drawing>
      </w:r>
      <w:r w:rsidRPr="005941FB">
        <w:rPr>
          <w:rFonts w:ascii="Arial" w:hAnsi="Arial" w:cs="Arial"/>
          <w:sz w:val="24"/>
          <w:szCs w:val="24"/>
        </w:rPr>
        <w:t>Lake Patagonia Ranch Property Owners Association A</w:t>
      </w:r>
    </w:p>
    <w:p w:rsidR="00731FE9" w:rsidRPr="005941FB" w:rsidRDefault="00731FE9" w:rsidP="00731FE9">
      <w:pPr>
        <w:tabs>
          <w:tab w:val="center" w:pos="2880"/>
        </w:tabs>
        <w:rPr>
          <w:rFonts w:ascii="Arial" w:hAnsi="Arial" w:cs="Arial"/>
          <w:b/>
        </w:rPr>
      </w:pPr>
      <w:r w:rsidRPr="005941FB">
        <w:rPr>
          <w:rFonts w:ascii="Arial" w:hAnsi="Arial" w:cs="Arial"/>
          <w:b/>
        </w:rPr>
        <w:tab/>
        <w:t>Representing Units II, IV and VI</w:t>
      </w:r>
    </w:p>
    <w:p w:rsidR="00731FE9" w:rsidRPr="005941FB" w:rsidRDefault="00731FE9" w:rsidP="00731FE9">
      <w:pPr>
        <w:tabs>
          <w:tab w:val="center" w:pos="2880"/>
        </w:tabs>
        <w:ind w:left="1440"/>
        <w:rPr>
          <w:rFonts w:ascii="Arial" w:hAnsi="Arial" w:cs="Arial"/>
          <w:b/>
        </w:rPr>
      </w:pPr>
      <w:r>
        <w:rPr>
          <w:rFonts w:ascii="Arial" w:hAnsi="Arial" w:cs="Arial"/>
          <w:b/>
        </w:rPr>
        <w:t xml:space="preserve">        1214 Highway 82</w:t>
      </w:r>
    </w:p>
    <w:p w:rsidR="00731FE9" w:rsidRDefault="00731FE9" w:rsidP="00731FE9">
      <w:pPr>
        <w:tabs>
          <w:tab w:val="center" w:pos="2880"/>
        </w:tabs>
        <w:rPr>
          <w:rFonts w:ascii="Arial" w:hAnsi="Arial" w:cs="Arial"/>
          <w:b/>
        </w:rPr>
      </w:pPr>
      <w:r w:rsidRPr="005941FB">
        <w:rPr>
          <w:rFonts w:ascii="Arial" w:hAnsi="Arial" w:cs="Arial"/>
          <w:b/>
        </w:rPr>
        <w:tab/>
        <w:t>Nogales, Arizona 85621</w:t>
      </w:r>
    </w:p>
    <w:p w:rsidR="00731FE9" w:rsidRPr="005941FB" w:rsidRDefault="00731FE9" w:rsidP="00731FE9">
      <w:pPr>
        <w:tabs>
          <w:tab w:val="center" w:pos="2880"/>
        </w:tabs>
        <w:rPr>
          <w:rFonts w:ascii="Arial" w:hAnsi="Arial" w:cs="Arial"/>
          <w:b/>
        </w:rPr>
      </w:pPr>
      <w:r>
        <w:rPr>
          <w:rFonts w:ascii="Arial" w:hAnsi="Arial" w:cs="Arial"/>
          <w:b/>
        </w:rPr>
        <w:tab/>
        <w:t>LPRHOA@gmail.com</w:t>
      </w:r>
    </w:p>
    <w:p w:rsidR="00731FE9" w:rsidRDefault="00731FE9" w:rsidP="00731FE9">
      <w:pPr>
        <w:pStyle w:val="Footer"/>
        <w:tabs>
          <w:tab w:val="clear" w:pos="5040"/>
          <w:tab w:val="clear" w:pos="9360"/>
        </w:tabs>
        <w:rPr>
          <w:b/>
        </w:rPr>
      </w:pPr>
      <w:r>
        <w:rPr>
          <w:b/>
        </w:rPr>
        <w:t xml:space="preserve">                                 </w:t>
      </w:r>
    </w:p>
    <w:p w:rsidR="00731FE9" w:rsidRDefault="00731FE9" w:rsidP="00731FE9"/>
    <w:p w:rsidR="00731FE9" w:rsidRPr="004524A3" w:rsidRDefault="00731FE9" w:rsidP="00731FE9">
      <w:pPr>
        <w:jc w:val="center"/>
        <w:rPr>
          <w:b/>
          <w:sz w:val="36"/>
          <w:szCs w:val="36"/>
        </w:rPr>
      </w:pPr>
      <w:r w:rsidRPr="00E161B1">
        <w:rPr>
          <w:b/>
          <w:sz w:val="36"/>
          <w:szCs w:val="36"/>
        </w:rPr>
        <w:t>Board of Directors Meeting</w:t>
      </w:r>
      <w:r w:rsidR="00635882">
        <w:rPr>
          <w:b/>
          <w:sz w:val="36"/>
          <w:szCs w:val="36"/>
        </w:rPr>
        <w:t xml:space="preserve"> Minutes</w:t>
      </w:r>
    </w:p>
    <w:p w:rsidR="00731FE9" w:rsidRDefault="00731FE9" w:rsidP="00731FE9">
      <w:r>
        <w:rPr>
          <w:noProof/>
        </w:rPr>
        <mc:AlternateContent>
          <mc:Choice Requires="wps">
            <w:drawing>
              <wp:anchor distT="0" distB="0" distL="114300" distR="114300" simplePos="0" relativeHeight="251660288" behindDoc="0" locked="0" layoutInCell="1" allowOverlap="1" wp14:anchorId="5DBD4448" wp14:editId="40F1730B">
                <wp:simplePos x="0" y="0"/>
                <wp:positionH relativeFrom="column">
                  <wp:posOffset>10795</wp:posOffset>
                </wp:positionH>
                <wp:positionV relativeFrom="paragraph">
                  <wp:posOffset>76200</wp:posOffset>
                </wp:positionV>
                <wp:extent cx="5943600" cy="10795"/>
                <wp:effectExtent l="10795" t="12700" r="27305" b="2730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5pt;margin-top:6pt;width:468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"/>
            </w:pict>
          </mc:Fallback>
        </mc:AlternateContent>
      </w:r>
    </w:p>
    <w:p w:rsidR="00731FE9" w:rsidRPr="00E161B1" w:rsidRDefault="00731FE9" w:rsidP="00731FE9">
      <w:pPr>
        <w:rPr>
          <w:sz w:val="24"/>
          <w:szCs w:val="24"/>
        </w:rPr>
      </w:pPr>
      <w:r w:rsidRPr="00E161B1">
        <w:rPr>
          <w:sz w:val="24"/>
          <w:szCs w:val="24"/>
        </w:rPr>
        <w:t xml:space="preserve">Meeting Location: </w:t>
      </w:r>
      <w:r w:rsidR="008247CB">
        <w:rPr>
          <w:sz w:val="24"/>
          <w:szCs w:val="24"/>
        </w:rPr>
        <w:tab/>
      </w:r>
      <w:r w:rsidR="008247CB">
        <w:rPr>
          <w:sz w:val="24"/>
          <w:szCs w:val="24"/>
        </w:rPr>
        <w:tab/>
        <w:t>7</w:t>
      </w:r>
      <w:r w:rsidR="008B5273">
        <w:rPr>
          <w:sz w:val="24"/>
          <w:szCs w:val="24"/>
        </w:rPr>
        <w:t>0 Circulo Montana</w:t>
      </w:r>
      <w:r>
        <w:rPr>
          <w:sz w:val="24"/>
          <w:szCs w:val="24"/>
        </w:rPr>
        <w:t>, Nogales, AZ 85621</w:t>
      </w:r>
    </w:p>
    <w:p w:rsidR="00731FE9" w:rsidRDefault="008B5273" w:rsidP="00731FE9">
      <w:pPr>
        <w:rPr>
          <w:sz w:val="24"/>
          <w:szCs w:val="24"/>
        </w:rPr>
      </w:pPr>
      <w:r>
        <w:rPr>
          <w:sz w:val="24"/>
          <w:szCs w:val="24"/>
        </w:rPr>
        <w:t>Meeting Date &amp; Time:</w:t>
      </w:r>
      <w:r>
        <w:rPr>
          <w:sz w:val="24"/>
          <w:szCs w:val="24"/>
        </w:rPr>
        <w:tab/>
        <w:t>6/22</w:t>
      </w:r>
      <w:r w:rsidR="00731FE9" w:rsidRPr="00E161B1">
        <w:rPr>
          <w:sz w:val="24"/>
          <w:szCs w:val="24"/>
        </w:rPr>
        <w:t>/20</w:t>
      </w:r>
      <w:r w:rsidR="00210215">
        <w:rPr>
          <w:sz w:val="24"/>
          <w:szCs w:val="24"/>
        </w:rPr>
        <w:t>23</w:t>
      </w:r>
      <w:r w:rsidR="00731FE9" w:rsidRPr="00E161B1">
        <w:rPr>
          <w:sz w:val="24"/>
          <w:szCs w:val="24"/>
        </w:rPr>
        <w:t xml:space="preserve"> </w:t>
      </w:r>
      <w:r w:rsidR="00731FE9" w:rsidRPr="00E161B1">
        <w:rPr>
          <w:sz w:val="24"/>
          <w:szCs w:val="24"/>
        </w:rPr>
        <w:tab/>
      </w:r>
      <w:r w:rsidR="00731FE9">
        <w:rPr>
          <w:sz w:val="24"/>
          <w:szCs w:val="24"/>
        </w:rPr>
        <w:t>6</w:t>
      </w:r>
      <w:r w:rsidR="00731FE9" w:rsidRPr="00E161B1">
        <w:rPr>
          <w:sz w:val="24"/>
          <w:szCs w:val="24"/>
        </w:rPr>
        <w:t>:</w:t>
      </w:r>
      <w:r w:rsidR="00731FE9">
        <w:rPr>
          <w:sz w:val="24"/>
          <w:szCs w:val="24"/>
        </w:rPr>
        <w:t>0</w:t>
      </w:r>
      <w:r w:rsidR="00731FE9" w:rsidRPr="00E161B1">
        <w:rPr>
          <w:sz w:val="24"/>
          <w:szCs w:val="24"/>
        </w:rPr>
        <w:t xml:space="preserve">0 </w:t>
      </w:r>
      <w:r w:rsidR="00731FE9">
        <w:rPr>
          <w:sz w:val="24"/>
          <w:szCs w:val="24"/>
        </w:rPr>
        <w:t>P</w:t>
      </w:r>
      <w:r w:rsidR="00731FE9" w:rsidRPr="00E161B1">
        <w:rPr>
          <w:sz w:val="24"/>
          <w:szCs w:val="24"/>
        </w:rPr>
        <w:t>M</w:t>
      </w:r>
    </w:p>
    <w:p w:rsidR="00731FE9" w:rsidRPr="00E161B1" w:rsidRDefault="00731FE9" w:rsidP="00731FE9">
      <w:pPr>
        <w:rPr>
          <w:sz w:val="24"/>
          <w:szCs w:val="24"/>
        </w:rPr>
      </w:pPr>
      <w:r>
        <w:rPr>
          <w:noProof/>
          <w:sz w:val="24"/>
          <w:szCs w:val="24"/>
        </w:rPr>
        <mc:AlternateContent>
          <mc:Choice Requires="wps">
            <w:drawing>
              <wp:anchor distT="0" distB="0" distL="114300" distR="114300" simplePos="0" relativeHeight="251661312" behindDoc="0" locked="0" layoutInCell="1" allowOverlap="1" wp14:anchorId="7FF47316" wp14:editId="5FF0094D">
                <wp:simplePos x="0" y="0"/>
                <wp:positionH relativeFrom="column">
                  <wp:posOffset>10795</wp:posOffset>
                </wp:positionH>
                <wp:positionV relativeFrom="paragraph">
                  <wp:posOffset>128905</wp:posOffset>
                </wp:positionV>
                <wp:extent cx="5943600" cy="20955"/>
                <wp:effectExtent l="10795" t="14605" r="27305" b="279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85pt;margin-top:10.15pt;width:468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"/>
            </w:pict>
          </mc:Fallback>
        </mc:AlternateContent>
      </w:r>
    </w:p>
    <w:p w:rsidR="00731FE9" w:rsidRDefault="00731FE9" w:rsidP="00731FE9">
      <w:pPr>
        <w:rPr>
          <w:b/>
        </w:rPr>
      </w:pPr>
    </w:p>
    <w:p w:rsidR="00731FE9" w:rsidRDefault="004C2196" w:rsidP="00731FE9">
      <w:pPr>
        <w:pStyle w:val="ListParagraph"/>
        <w:numPr>
          <w:ilvl w:val="0"/>
          <w:numId w:val="1"/>
        </w:numPr>
        <w:rPr>
          <w:b/>
        </w:rPr>
      </w:pPr>
      <w:r>
        <w:rPr>
          <w:b/>
        </w:rPr>
        <w:t>CALL TO ORDER</w:t>
      </w:r>
      <w:r w:rsidR="00B97E3F">
        <w:rPr>
          <w:b/>
        </w:rPr>
        <w:t xml:space="preserve">. </w:t>
      </w:r>
      <w:r w:rsidR="006B0862">
        <w:t xml:space="preserve">Meeting called to order at 6:07 PM by Alex Castaneda, </w:t>
      </w:r>
      <w:r w:rsidR="00B97E3F" w:rsidRPr="00B97E3F">
        <w:t>President</w:t>
      </w:r>
      <w:r w:rsidR="003A72D8">
        <w:t>.</w:t>
      </w:r>
    </w:p>
    <w:p w:rsidR="00731FE9" w:rsidRDefault="00731FE9" w:rsidP="00731FE9">
      <w:pPr>
        <w:pStyle w:val="ListParagraph"/>
        <w:ind w:left="1080"/>
        <w:rPr>
          <w:b/>
        </w:rPr>
      </w:pPr>
    </w:p>
    <w:p w:rsidR="00731FE9" w:rsidRPr="00EF2083" w:rsidRDefault="00731FE9" w:rsidP="00731FE9">
      <w:pPr>
        <w:pStyle w:val="ListParagraph"/>
        <w:numPr>
          <w:ilvl w:val="0"/>
          <w:numId w:val="1"/>
        </w:numPr>
        <w:rPr>
          <w:b/>
        </w:rPr>
      </w:pPr>
      <w:r w:rsidRPr="00EF2083">
        <w:rPr>
          <w:b/>
        </w:rPr>
        <w:t>ROLL CALL</w:t>
      </w:r>
      <w:r w:rsidR="00B97E3F">
        <w:rPr>
          <w:b/>
        </w:rPr>
        <w:t xml:space="preserve">. </w:t>
      </w:r>
      <w:r w:rsidR="00F97261">
        <w:t>Alex Castaneda,</w:t>
      </w:r>
      <w:r w:rsidR="00F8351A">
        <w:t xml:space="preserve"> Eileen Doolin, Bob</w:t>
      </w:r>
      <w:r w:rsidR="00B97E3F">
        <w:t xml:space="preserve"> Paulsen, Karen Rollins</w:t>
      </w:r>
      <w:r w:rsidR="008C0232">
        <w:t>, Kathy Manwaring</w:t>
      </w:r>
    </w:p>
    <w:p w:rsidR="00731FE9" w:rsidRPr="00B97E3F" w:rsidRDefault="00FF55B8" w:rsidP="00731FE9">
      <w:pPr>
        <w:ind w:left="1080"/>
      </w:pPr>
      <w:r>
        <w:rPr>
          <w:b/>
        </w:rPr>
        <w:t>Guests:</w:t>
      </w:r>
      <w:r w:rsidR="00B97E3F">
        <w:rPr>
          <w:b/>
        </w:rPr>
        <w:t xml:space="preserve"> </w:t>
      </w:r>
      <w:r w:rsidR="008C0232" w:rsidRPr="008C0232">
        <w:t>Vanessa Register,</w:t>
      </w:r>
      <w:r w:rsidR="008C0232">
        <w:t xml:space="preserve"> </w:t>
      </w:r>
      <w:r w:rsidR="00840FEA">
        <w:t>Jim</w:t>
      </w:r>
      <w:r w:rsidR="00DC4987">
        <w:t xml:space="preserve"> Manwaring</w:t>
      </w:r>
      <w:r w:rsidR="00840FEA">
        <w:t>, Richard Ohnstad</w:t>
      </w:r>
      <w:r w:rsidR="004A3C5C">
        <w:t>, Anna Castaneda, Tim Duron</w:t>
      </w:r>
      <w:bookmarkStart w:id="0" w:name="_GoBack"/>
      <w:bookmarkEnd w:id="0"/>
      <w:r w:rsidR="008C0232">
        <w:t>, Alan</w:t>
      </w:r>
      <w:r w:rsidR="00492900">
        <w:t xml:space="preserve"> &amp; Shelley Newman</w:t>
      </w:r>
      <w:r w:rsidR="008C0232">
        <w:t xml:space="preserve">.  </w:t>
      </w:r>
    </w:p>
    <w:p w:rsidR="00731FE9" w:rsidRPr="00EF2083" w:rsidRDefault="00731FE9" w:rsidP="00731FE9">
      <w:pPr>
        <w:ind w:left="1080"/>
      </w:pPr>
    </w:p>
    <w:p w:rsidR="00731FE9" w:rsidRDefault="004C2196" w:rsidP="00731FE9">
      <w:pPr>
        <w:pStyle w:val="ListParagraph"/>
        <w:numPr>
          <w:ilvl w:val="0"/>
          <w:numId w:val="1"/>
        </w:numPr>
        <w:rPr>
          <w:b/>
        </w:rPr>
      </w:pPr>
      <w:r>
        <w:rPr>
          <w:b/>
        </w:rPr>
        <w:t>WELCOME AND CALL TO MEMBERSHIP</w:t>
      </w:r>
      <w:r w:rsidR="002D5014">
        <w:rPr>
          <w:b/>
        </w:rPr>
        <w:t>.</w:t>
      </w:r>
      <w:r w:rsidR="002D5014">
        <w:t xml:space="preserve"> </w:t>
      </w:r>
      <w:r w:rsidR="00FB5D79">
        <w:t xml:space="preserve"> </w:t>
      </w:r>
      <w:r w:rsidR="000F235A">
        <w:t>Alan spoke of his concern about poor</w:t>
      </w:r>
      <w:r w:rsidR="00FB5D79">
        <w:t xml:space="preserve"> traffic</w:t>
      </w:r>
      <w:r w:rsidR="000F235A">
        <w:t xml:space="preserve"> visibility</w:t>
      </w:r>
      <w:r w:rsidR="00FB5D79">
        <w:t xml:space="preserve"> at the intersection of Lado de Loma and Patagonia Lake Rd. Trees by the roadside need to be trimmed back.  Alan was advised to contact Santa Cruz County.</w:t>
      </w:r>
    </w:p>
    <w:p w:rsidR="00731FE9" w:rsidRPr="00654D55" w:rsidRDefault="00731FE9" w:rsidP="00731FE9">
      <w:pPr>
        <w:rPr>
          <w:b/>
        </w:rPr>
      </w:pPr>
    </w:p>
    <w:p w:rsidR="00731FE9" w:rsidRDefault="00731FE9" w:rsidP="00731FE9">
      <w:pPr>
        <w:pStyle w:val="ListParagraph"/>
        <w:numPr>
          <w:ilvl w:val="0"/>
          <w:numId w:val="1"/>
        </w:numPr>
        <w:rPr>
          <w:b/>
        </w:rPr>
      </w:pPr>
      <w:r>
        <w:rPr>
          <w:b/>
        </w:rPr>
        <w:t xml:space="preserve">APPROVAL OF MINUTES FROM </w:t>
      </w:r>
      <w:r w:rsidR="004C2196">
        <w:rPr>
          <w:b/>
        </w:rPr>
        <w:t>PREVIOUS MEETING</w:t>
      </w:r>
      <w:r w:rsidR="009015CC">
        <w:rPr>
          <w:b/>
        </w:rPr>
        <w:t xml:space="preserve">. </w:t>
      </w:r>
      <w:r w:rsidR="0019460C">
        <w:t>Eileen</w:t>
      </w:r>
      <w:r w:rsidR="00335EC9">
        <w:t xml:space="preserve"> moved, and Alex seconded, to approve the m</w:t>
      </w:r>
      <w:r w:rsidR="009015CC" w:rsidRPr="009015CC">
        <w:t>inutes of the</w:t>
      </w:r>
      <w:r w:rsidR="009015CC">
        <w:rPr>
          <w:b/>
        </w:rPr>
        <w:t xml:space="preserve"> </w:t>
      </w:r>
      <w:r w:rsidR="00FB5D79">
        <w:t>May 11</w:t>
      </w:r>
      <w:r w:rsidR="0019460C">
        <w:t xml:space="preserve"> </w:t>
      </w:r>
      <w:r w:rsidR="009015CC" w:rsidRPr="009015CC">
        <w:t>meeting</w:t>
      </w:r>
      <w:r w:rsidR="009015CC">
        <w:t>.</w:t>
      </w:r>
      <w:r w:rsidR="00335EC9">
        <w:t xml:space="preserve">  Board approved.</w:t>
      </w:r>
    </w:p>
    <w:p w:rsidR="00731FE9" w:rsidRPr="00C674BD" w:rsidRDefault="00731FE9" w:rsidP="00731FE9">
      <w:pPr>
        <w:rPr>
          <w:b/>
        </w:rPr>
      </w:pPr>
    </w:p>
    <w:p w:rsidR="00731FE9" w:rsidRDefault="00731FE9" w:rsidP="00731FE9">
      <w:pPr>
        <w:pStyle w:val="ListParagraph"/>
        <w:numPr>
          <w:ilvl w:val="0"/>
          <w:numId w:val="1"/>
        </w:numPr>
        <w:rPr>
          <w:b/>
        </w:rPr>
      </w:pPr>
      <w:r>
        <w:rPr>
          <w:b/>
        </w:rPr>
        <w:t>OFFICER REPORTS</w:t>
      </w:r>
    </w:p>
    <w:p w:rsidR="00731FE9" w:rsidRPr="00C674BD" w:rsidRDefault="00731FE9" w:rsidP="00731FE9">
      <w:pPr>
        <w:rPr>
          <w:b/>
        </w:rPr>
      </w:pPr>
    </w:p>
    <w:p w:rsidR="009761CD" w:rsidRDefault="00731FE9" w:rsidP="0096431E">
      <w:pPr>
        <w:pStyle w:val="ListParagraph"/>
        <w:ind w:left="1080"/>
      </w:pPr>
      <w:r w:rsidRPr="00314F6B">
        <w:t>PRESIDENT’S REPORT (</w:t>
      </w:r>
      <w:r w:rsidR="0096431E">
        <w:t>Alex</w:t>
      </w:r>
      <w:r w:rsidRPr="00314F6B">
        <w:t>)</w:t>
      </w:r>
      <w:r>
        <w:t>:</w:t>
      </w:r>
      <w:r w:rsidR="00D0200B">
        <w:t xml:space="preserve"> Alex met with the attorney concerning the advantages </w:t>
      </w:r>
      <w:r w:rsidR="006C3766">
        <w:t>and disadvantages of creating a Conservation Easement within the POA-A and B.  The att</w:t>
      </w:r>
      <w:r w:rsidR="000F3CDF">
        <w:t>orne</w:t>
      </w:r>
      <w:r w:rsidR="006C3766">
        <w:t xml:space="preserve">y said the easement is doable but was unsure about how the existing gas pipeline easement might impact </w:t>
      </w:r>
      <w:r w:rsidR="00C3411E">
        <w:t xml:space="preserve">the process. There will be more to report </w:t>
      </w:r>
      <w:r w:rsidR="006C3766">
        <w:t>at the next meeting.</w:t>
      </w:r>
    </w:p>
    <w:p w:rsidR="00157866" w:rsidRDefault="009761CD" w:rsidP="00266204">
      <w:pPr>
        <w:pStyle w:val="ListParagraph"/>
        <w:ind w:left="1080"/>
      </w:pPr>
      <w:r>
        <w:t>Alex suggested the Board should consider making the Architectural Committee Chair a permanent Board position.  (See New Business)</w:t>
      </w:r>
      <w:r w:rsidR="00683B89">
        <w:t xml:space="preserve"> There was further discussion regarding the VP vacancy and how it should be posted. The vacancy should be posted on the websi</w:t>
      </w:r>
      <w:r w:rsidR="00056BF1">
        <w:t>te, and a notice could be mailed to the members.</w:t>
      </w:r>
    </w:p>
    <w:p w:rsidR="006444DE" w:rsidRPr="0047467A" w:rsidRDefault="006444DE" w:rsidP="00BE7AF7">
      <w:pPr>
        <w:pStyle w:val="ListParagraph"/>
        <w:ind w:left="1080"/>
      </w:pPr>
    </w:p>
    <w:p w:rsidR="00731FE9" w:rsidRPr="00314F6B" w:rsidRDefault="00731FE9" w:rsidP="00731FE9">
      <w:pPr>
        <w:pStyle w:val="ListParagraph"/>
        <w:ind w:left="1080"/>
      </w:pPr>
      <w:r>
        <w:t>VI</w:t>
      </w:r>
      <w:r w:rsidR="00F102B2">
        <w:t>CE PRESIDENT’S REPORT (Position vacant</w:t>
      </w:r>
      <w:r w:rsidR="00C92DA7">
        <w:t>)</w:t>
      </w:r>
    </w:p>
    <w:p w:rsidR="00731FE9" w:rsidRDefault="00731FE9" w:rsidP="00731FE9">
      <w:pPr>
        <w:pStyle w:val="ListParagraph"/>
        <w:ind w:left="1080"/>
      </w:pPr>
    </w:p>
    <w:p w:rsidR="00731FE9" w:rsidRDefault="00731FE9" w:rsidP="00731FE9">
      <w:pPr>
        <w:pStyle w:val="ListParagraph"/>
        <w:ind w:left="1080"/>
      </w:pPr>
      <w:r>
        <w:t>TREASURER’S REPORT (Eileen</w:t>
      </w:r>
      <w:r w:rsidRPr="00314F6B">
        <w:t>)</w:t>
      </w:r>
      <w:r w:rsidR="00C92DA7">
        <w:t>:</w:t>
      </w:r>
      <w:r w:rsidR="00654304">
        <w:t xml:space="preserve"> </w:t>
      </w:r>
      <w:r w:rsidR="00CE24F3">
        <w:t>Cash balances</w:t>
      </w:r>
      <w:r w:rsidR="001F715C">
        <w:t xml:space="preserve"> </w:t>
      </w:r>
      <w:r w:rsidR="004011B8">
        <w:t>are: Checking/Savings $24,262.29</w:t>
      </w:r>
      <w:r w:rsidR="00CE24F3">
        <w:t xml:space="preserve">; </w:t>
      </w:r>
      <w:r w:rsidR="004011B8">
        <w:t>Total Accounts Receivable $126</w:t>
      </w:r>
      <w:r w:rsidR="0048440B">
        <w:t>1</w:t>
      </w:r>
      <w:r w:rsidR="00256B24">
        <w:t xml:space="preserve">.44; </w:t>
      </w:r>
      <w:r w:rsidR="00CE24F3">
        <w:t>Total Income/Gross Profi</w:t>
      </w:r>
      <w:r w:rsidR="004011B8">
        <w:t>t $3670.87; Total Expense $18</w:t>
      </w:r>
      <w:r w:rsidR="0048440B">
        <w:t>4</w:t>
      </w:r>
      <w:r w:rsidR="00CE24F3">
        <w:t xml:space="preserve">.80; </w:t>
      </w:r>
      <w:r w:rsidR="004011B8">
        <w:t>Net Income $3486.07</w:t>
      </w:r>
      <w:r w:rsidR="00256B24">
        <w:t>; T</w:t>
      </w:r>
      <w:r w:rsidR="0048440B">
        <w:t>otal Liabilities &amp; Equit</w:t>
      </w:r>
      <w:r w:rsidR="004011B8">
        <w:t>y $25543.73</w:t>
      </w:r>
      <w:r w:rsidR="00256B24">
        <w:t>.</w:t>
      </w:r>
      <w:r w:rsidR="001B40FC">
        <w:t xml:space="preserve">  The Profit and Loss Statements and Balance Sheets were distributed to the Board.  </w:t>
      </w:r>
      <w:proofErr w:type="gramStart"/>
      <w:r w:rsidR="00914A85">
        <w:t>Short Q&amp;A.</w:t>
      </w:r>
      <w:proofErr w:type="gramEnd"/>
      <w:r w:rsidR="00914A85">
        <w:t xml:space="preserve">  </w:t>
      </w:r>
      <w:r w:rsidR="001B40FC">
        <w:t>The Treasurer has updated the Officers of the Corporation filing with the State of Arizona</w:t>
      </w:r>
      <w:r w:rsidR="003A1CF3">
        <w:t>.</w:t>
      </w:r>
    </w:p>
    <w:p w:rsidR="00256B24" w:rsidRDefault="00256B24" w:rsidP="00731FE9">
      <w:pPr>
        <w:pStyle w:val="ListParagraph"/>
        <w:ind w:left="1080"/>
      </w:pPr>
    </w:p>
    <w:p w:rsidR="00256B24" w:rsidRDefault="00256B24" w:rsidP="00731FE9">
      <w:pPr>
        <w:pStyle w:val="ListParagraph"/>
        <w:ind w:left="1080"/>
      </w:pPr>
      <w:r>
        <w:t>SECRETARY’</w:t>
      </w:r>
      <w:r w:rsidR="003A1CF3">
        <w:t>S REPORT (Bob</w:t>
      </w:r>
      <w:r w:rsidR="008A4DF8">
        <w:t>): No report</w:t>
      </w:r>
      <w:r w:rsidR="004B2219">
        <w:t>.</w:t>
      </w:r>
    </w:p>
    <w:p w:rsidR="00731FE9" w:rsidRDefault="00731FE9" w:rsidP="00731FE9">
      <w:pPr>
        <w:pStyle w:val="ListParagraph"/>
        <w:ind w:left="1080"/>
      </w:pPr>
    </w:p>
    <w:p w:rsidR="00256B24" w:rsidRDefault="00731FE9" w:rsidP="00CF749B">
      <w:pPr>
        <w:ind w:left="1080"/>
      </w:pPr>
      <w:r>
        <w:t>COMMITTEES REPORT (Karen):</w:t>
      </w:r>
      <w:r w:rsidR="00DA59F2">
        <w:t xml:space="preserve"> Time to plan for the picnic at Patagonia Lake, hopefully for some time in September. The park will need the proposed date, attendance numbers, number of tables to reserve.  Following Karen’s report the Board members figured Sept 7</w:t>
      </w:r>
      <w:r w:rsidR="00DA59F2" w:rsidRPr="00DA59F2">
        <w:rPr>
          <w:vertAlign w:val="superscript"/>
        </w:rPr>
        <w:t>th</w:t>
      </w:r>
      <w:r w:rsidR="00DA59F2">
        <w:t xml:space="preserve"> would be a good date.  The picnic could run from 11:00 AM to 3:00 PM with 20-30 in attendance.  The </w:t>
      </w:r>
      <w:r w:rsidR="00343E7B">
        <w:t xml:space="preserve">POA would pay the park entrance fee and provide the main course.  (Also </w:t>
      </w:r>
      <w:r w:rsidR="00343E7B">
        <w:lastRenderedPageBreak/>
        <w:t>noted… the park entrance now requires an ID that matches the park pass.)  All pertinent picnic info will be posted on the website.</w:t>
      </w:r>
      <w:r w:rsidR="00B54122">
        <w:t xml:space="preserve"> </w:t>
      </w:r>
    </w:p>
    <w:p w:rsidR="00CF749B" w:rsidRDefault="00CF749B" w:rsidP="00CF749B">
      <w:pPr>
        <w:ind w:left="1080"/>
      </w:pPr>
    </w:p>
    <w:p w:rsidR="00731FE9" w:rsidRPr="00314F6B" w:rsidRDefault="00CF749B" w:rsidP="00F6497C">
      <w:pPr>
        <w:ind w:left="1080"/>
      </w:pPr>
      <w:r>
        <w:t>WEBSITE (Kathy):</w:t>
      </w:r>
      <w:r w:rsidR="00B76248">
        <w:t xml:space="preserve"> We need to clarify the POA email address… is it </w:t>
      </w:r>
      <w:r w:rsidR="00B76248" w:rsidRPr="00B76248">
        <w:t>.A@</w:t>
      </w:r>
      <w:r w:rsidR="00B76248">
        <w:t xml:space="preserve"> or “–</w:t>
      </w:r>
      <w:proofErr w:type="gramStart"/>
      <w:r w:rsidR="00B76248">
        <w:t>A@</w:t>
      </w:r>
      <w:proofErr w:type="gramEnd"/>
      <w:r w:rsidR="00B76248">
        <w:t>”, or could it be “HOA”?</w:t>
      </w:r>
      <w:r w:rsidR="00F6497C">
        <w:t xml:space="preserve">  It was decided we should use “LPRHOA@gmail.com.  Also, we will add Sheriff and Border Patrol contact info to our website.</w:t>
      </w:r>
      <w:r w:rsidR="00731FE9">
        <w:t xml:space="preserve"> </w:t>
      </w:r>
    </w:p>
    <w:p w:rsidR="00731FE9" w:rsidRPr="00C674BD" w:rsidRDefault="00731FE9" w:rsidP="00731FE9">
      <w:pPr>
        <w:rPr>
          <w:b/>
        </w:rPr>
      </w:pPr>
    </w:p>
    <w:p w:rsidR="00731FE9" w:rsidRPr="00FF530B" w:rsidRDefault="00C92DA7" w:rsidP="00731FE9">
      <w:pPr>
        <w:pStyle w:val="ListParagraph"/>
        <w:numPr>
          <w:ilvl w:val="0"/>
          <w:numId w:val="1"/>
        </w:numPr>
        <w:rPr>
          <w:b/>
        </w:rPr>
      </w:pPr>
      <w:r>
        <w:rPr>
          <w:b/>
        </w:rPr>
        <w:t>OLD BUSINESS</w:t>
      </w:r>
      <w:r w:rsidR="00881A9A">
        <w:rPr>
          <w:b/>
        </w:rPr>
        <w:t xml:space="preserve">. </w:t>
      </w:r>
      <w:r w:rsidR="00881A9A">
        <w:t>There was no Old Business</w:t>
      </w:r>
    </w:p>
    <w:p w:rsidR="00731FE9" w:rsidRPr="00314F6B" w:rsidRDefault="00731FE9" w:rsidP="00731FE9"/>
    <w:p w:rsidR="00CF749B" w:rsidRDefault="00731FE9" w:rsidP="008247CB">
      <w:pPr>
        <w:pStyle w:val="ListParagraph"/>
        <w:numPr>
          <w:ilvl w:val="0"/>
          <w:numId w:val="1"/>
        </w:numPr>
        <w:rPr>
          <w:b/>
        </w:rPr>
      </w:pPr>
      <w:r>
        <w:rPr>
          <w:b/>
        </w:rPr>
        <w:t>NEW BUSINESS</w:t>
      </w:r>
      <w:r w:rsidR="00FA4189">
        <w:rPr>
          <w:b/>
        </w:rPr>
        <w:t>:</w:t>
      </w:r>
      <w:r w:rsidR="00CF749B">
        <w:rPr>
          <w:b/>
        </w:rPr>
        <w:t xml:space="preserve"> </w:t>
      </w:r>
    </w:p>
    <w:p w:rsidR="008247CB" w:rsidRDefault="00CF749B" w:rsidP="00CF749B">
      <w:pPr>
        <w:pStyle w:val="ListParagraph"/>
        <w:numPr>
          <w:ilvl w:val="0"/>
          <w:numId w:val="8"/>
        </w:numPr>
      </w:pPr>
      <w:r w:rsidRPr="00CF749B">
        <w:t>Alex moved and Karen seconded to create a permanent Board position for the Chairman of the Architectural Committee.  Motion passed unanimously.</w:t>
      </w:r>
    </w:p>
    <w:p w:rsidR="00CF749B" w:rsidRPr="008247CB" w:rsidRDefault="00CF749B" w:rsidP="00CF749B">
      <w:pPr>
        <w:pStyle w:val="ListParagraph"/>
        <w:numPr>
          <w:ilvl w:val="0"/>
          <w:numId w:val="8"/>
        </w:numPr>
        <w:rPr>
          <w:b/>
        </w:rPr>
      </w:pPr>
      <w:r>
        <w:t>Alex moved and Kathy seconded to adopt Patagonia Lake Road through the Adopt a Road Program.  Motion passed unanimously.</w:t>
      </w:r>
    </w:p>
    <w:p w:rsidR="00FA4189" w:rsidRPr="008341F5" w:rsidRDefault="00F8351A" w:rsidP="008341F5">
      <w:pPr>
        <w:ind w:left="1440"/>
      </w:pPr>
      <w:r>
        <w:t>.</w:t>
      </w:r>
    </w:p>
    <w:p w:rsidR="00731FE9" w:rsidRPr="00694C63" w:rsidRDefault="00731FE9" w:rsidP="00731FE9">
      <w:pPr>
        <w:rPr>
          <w:b/>
        </w:rPr>
      </w:pPr>
      <w:r>
        <w:rPr>
          <w:b/>
        </w:rPr>
        <w:tab/>
        <w:t xml:space="preserve">       </w:t>
      </w:r>
    </w:p>
    <w:p w:rsidR="00731FE9" w:rsidRDefault="00881A9A" w:rsidP="00731FE9">
      <w:pPr>
        <w:pStyle w:val="ListParagraph"/>
        <w:numPr>
          <w:ilvl w:val="0"/>
          <w:numId w:val="1"/>
        </w:numPr>
        <w:rPr>
          <w:b/>
        </w:rPr>
      </w:pPr>
      <w:r>
        <w:rPr>
          <w:b/>
        </w:rPr>
        <w:t xml:space="preserve">NEXT MEETING. </w:t>
      </w:r>
      <w:r w:rsidR="008341F5">
        <w:t>July 27, 6:00 PM at 104 Lado de Loma Dr.</w:t>
      </w:r>
    </w:p>
    <w:p w:rsidR="00731FE9" w:rsidRDefault="00731FE9" w:rsidP="00731FE9">
      <w:pPr>
        <w:pStyle w:val="ListParagraph"/>
        <w:ind w:left="1080"/>
        <w:rPr>
          <w:b/>
        </w:rPr>
      </w:pPr>
    </w:p>
    <w:p w:rsidR="00731FE9" w:rsidRPr="00694C63" w:rsidRDefault="004C2196" w:rsidP="00731FE9">
      <w:pPr>
        <w:pStyle w:val="ListParagraph"/>
        <w:numPr>
          <w:ilvl w:val="0"/>
          <w:numId w:val="1"/>
        </w:numPr>
      </w:pPr>
      <w:r>
        <w:rPr>
          <w:b/>
        </w:rPr>
        <w:t>FINAL CALL TO MEMBERSHIP</w:t>
      </w:r>
      <w:r w:rsidR="00881A9A">
        <w:rPr>
          <w:b/>
        </w:rPr>
        <w:t xml:space="preserve">. </w:t>
      </w:r>
      <w:r w:rsidR="00881A9A">
        <w:t xml:space="preserve">No </w:t>
      </w:r>
      <w:r w:rsidRPr="004C2196">
        <w:t>comment</w:t>
      </w:r>
      <w:r w:rsidR="00881A9A">
        <w:t>s from the members</w:t>
      </w:r>
    </w:p>
    <w:p w:rsidR="00731FE9" w:rsidRPr="00512078" w:rsidRDefault="00731FE9" w:rsidP="00731FE9">
      <w:pPr>
        <w:pStyle w:val="ListParagraph"/>
        <w:rPr>
          <w:b/>
        </w:rPr>
      </w:pPr>
    </w:p>
    <w:p w:rsidR="00C408ED" w:rsidRPr="007346E6" w:rsidRDefault="007346E6" w:rsidP="007346E6">
      <w:pPr>
        <w:pStyle w:val="ListParagraph"/>
        <w:numPr>
          <w:ilvl w:val="0"/>
          <w:numId w:val="1"/>
        </w:numPr>
        <w:rPr>
          <w:b/>
        </w:rPr>
      </w:pPr>
      <w:r>
        <w:rPr>
          <w:b/>
        </w:rPr>
        <w:t>ADJOURNMENT</w:t>
      </w:r>
      <w:r w:rsidR="00881A9A">
        <w:rPr>
          <w:b/>
        </w:rPr>
        <w:t xml:space="preserve">. </w:t>
      </w:r>
      <w:r w:rsidR="00A95A84">
        <w:t>Alex</w:t>
      </w:r>
      <w:r w:rsidR="00881A9A">
        <w:t xml:space="preserve"> </w:t>
      </w:r>
      <w:r w:rsidR="00A95A84">
        <w:t>adjourned the meeting at 7:45</w:t>
      </w:r>
      <w:r w:rsidR="00881A9A">
        <w:t xml:space="preserve"> PM</w:t>
      </w:r>
    </w:p>
    <w:sectPr w:rsidR="00C408ED" w:rsidRPr="007346E6" w:rsidSect="00C674BD">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2240" w:h="15840"/>
      <w:pgMar w:top="180" w:right="1440" w:bottom="45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A11" w:rsidRDefault="00891A11">
      <w:r>
        <w:separator/>
      </w:r>
    </w:p>
  </w:endnote>
  <w:endnote w:type="continuationSeparator" w:id="0">
    <w:p w:rsidR="00891A11" w:rsidRDefault="0089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54" w:rsidRDefault="00891A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54" w:rsidRDefault="00891A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54" w:rsidRDefault="00891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A11" w:rsidRDefault="00891A11">
      <w:r>
        <w:separator/>
      </w:r>
    </w:p>
  </w:footnote>
  <w:footnote w:type="continuationSeparator" w:id="0">
    <w:p w:rsidR="00891A11" w:rsidRDefault="00891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54" w:rsidRDefault="00891A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54" w:rsidRDefault="00891A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354" w:rsidRDefault="00891A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31C9E"/>
    <w:multiLevelType w:val="hybridMultilevel"/>
    <w:tmpl w:val="191217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8702B57"/>
    <w:multiLevelType w:val="hybridMultilevel"/>
    <w:tmpl w:val="BB10F0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8B2217E"/>
    <w:multiLevelType w:val="hybridMultilevel"/>
    <w:tmpl w:val="A2A060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9B152C0"/>
    <w:multiLevelType w:val="hybridMultilevel"/>
    <w:tmpl w:val="2CC2644E"/>
    <w:lvl w:ilvl="0" w:tplc="04090001">
      <w:start w:val="1"/>
      <w:numFmt w:val="bullet"/>
      <w:lvlText w:val=""/>
      <w:lvlJc w:val="left"/>
      <w:pPr>
        <w:ind w:left="1823" w:hanging="360"/>
      </w:pPr>
      <w:rPr>
        <w:rFonts w:ascii="Symbol" w:hAnsi="Symbol" w:hint="default"/>
      </w:rPr>
    </w:lvl>
    <w:lvl w:ilvl="1" w:tplc="04090003" w:tentative="1">
      <w:start w:val="1"/>
      <w:numFmt w:val="bullet"/>
      <w:lvlText w:val="o"/>
      <w:lvlJc w:val="left"/>
      <w:pPr>
        <w:ind w:left="2543" w:hanging="360"/>
      </w:pPr>
      <w:rPr>
        <w:rFonts w:ascii="Courier New" w:hAnsi="Courier New" w:cs="Courier New" w:hint="default"/>
      </w:rPr>
    </w:lvl>
    <w:lvl w:ilvl="2" w:tplc="04090005" w:tentative="1">
      <w:start w:val="1"/>
      <w:numFmt w:val="bullet"/>
      <w:lvlText w:val=""/>
      <w:lvlJc w:val="left"/>
      <w:pPr>
        <w:ind w:left="3263" w:hanging="360"/>
      </w:pPr>
      <w:rPr>
        <w:rFonts w:ascii="Wingdings" w:hAnsi="Wingdings" w:hint="default"/>
      </w:rPr>
    </w:lvl>
    <w:lvl w:ilvl="3" w:tplc="04090001" w:tentative="1">
      <w:start w:val="1"/>
      <w:numFmt w:val="bullet"/>
      <w:lvlText w:val=""/>
      <w:lvlJc w:val="left"/>
      <w:pPr>
        <w:ind w:left="3983" w:hanging="360"/>
      </w:pPr>
      <w:rPr>
        <w:rFonts w:ascii="Symbol" w:hAnsi="Symbol" w:hint="default"/>
      </w:rPr>
    </w:lvl>
    <w:lvl w:ilvl="4" w:tplc="04090003" w:tentative="1">
      <w:start w:val="1"/>
      <w:numFmt w:val="bullet"/>
      <w:lvlText w:val="o"/>
      <w:lvlJc w:val="left"/>
      <w:pPr>
        <w:ind w:left="4703" w:hanging="360"/>
      </w:pPr>
      <w:rPr>
        <w:rFonts w:ascii="Courier New" w:hAnsi="Courier New" w:cs="Courier New" w:hint="default"/>
      </w:rPr>
    </w:lvl>
    <w:lvl w:ilvl="5" w:tplc="04090005" w:tentative="1">
      <w:start w:val="1"/>
      <w:numFmt w:val="bullet"/>
      <w:lvlText w:val=""/>
      <w:lvlJc w:val="left"/>
      <w:pPr>
        <w:ind w:left="5423" w:hanging="360"/>
      </w:pPr>
      <w:rPr>
        <w:rFonts w:ascii="Wingdings" w:hAnsi="Wingdings" w:hint="default"/>
      </w:rPr>
    </w:lvl>
    <w:lvl w:ilvl="6" w:tplc="04090001" w:tentative="1">
      <w:start w:val="1"/>
      <w:numFmt w:val="bullet"/>
      <w:lvlText w:val=""/>
      <w:lvlJc w:val="left"/>
      <w:pPr>
        <w:ind w:left="6143" w:hanging="360"/>
      </w:pPr>
      <w:rPr>
        <w:rFonts w:ascii="Symbol" w:hAnsi="Symbol" w:hint="default"/>
      </w:rPr>
    </w:lvl>
    <w:lvl w:ilvl="7" w:tplc="04090003" w:tentative="1">
      <w:start w:val="1"/>
      <w:numFmt w:val="bullet"/>
      <w:lvlText w:val="o"/>
      <w:lvlJc w:val="left"/>
      <w:pPr>
        <w:ind w:left="6863" w:hanging="360"/>
      </w:pPr>
      <w:rPr>
        <w:rFonts w:ascii="Courier New" w:hAnsi="Courier New" w:cs="Courier New" w:hint="default"/>
      </w:rPr>
    </w:lvl>
    <w:lvl w:ilvl="8" w:tplc="04090005" w:tentative="1">
      <w:start w:val="1"/>
      <w:numFmt w:val="bullet"/>
      <w:lvlText w:val=""/>
      <w:lvlJc w:val="left"/>
      <w:pPr>
        <w:ind w:left="7583" w:hanging="360"/>
      </w:pPr>
      <w:rPr>
        <w:rFonts w:ascii="Wingdings" w:hAnsi="Wingdings" w:hint="default"/>
      </w:rPr>
    </w:lvl>
  </w:abstractNum>
  <w:abstractNum w:abstractNumId="4">
    <w:nsid w:val="1DE802D6"/>
    <w:multiLevelType w:val="hybridMultilevel"/>
    <w:tmpl w:val="1632BA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90F0250"/>
    <w:multiLevelType w:val="hybridMultilevel"/>
    <w:tmpl w:val="B2423E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932542A"/>
    <w:multiLevelType w:val="hybridMultilevel"/>
    <w:tmpl w:val="438E0F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C0C2E93"/>
    <w:multiLevelType w:val="hybridMultilevel"/>
    <w:tmpl w:val="4E300F26"/>
    <w:lvl w:ilvl="0" w:tplc="622A514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2"/>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20"/>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D61"/>
    <w:rsid w:val="00044CFD"/>
    <w:rsid w:val="00050B8C"/>
    <w:rsid w:val="00056BF1"/>
    <w:rsid w:val="000D67EE"/>
    <w:rsid w:val="000F235A"/>
    <w:rsid w:val="000F3CDF"/>
    <w:rsid w:val="00146A1C"/>
    <w:rsid w:val="00157866"/>
    <w:rsid w:val="00184067"/>
    <w:rsid w:val="0019460C"/>
    <w:rsid w:val="001B40FC"/>
    <w:rsid w:val="001F0F9A"/>
    <w:rsid w:val="001F715C"/>
    <w:rsid w:val="00202F57"/>
    <w:rsid w:val="00210215"/>
    <w:rsid w:val="00226BA5"/>
    <w:rsid w:val="002373C9"/>
    <w:rsid w:val="00254923"/>
    <w:rsid w:val="00256B24"/>
    <w:rsid w:val="0026522F"/>
    <w:rsid w:val="00266204"/>
    <w:rsid w:val="00283532"/>
    <w:rsid w:val="002B1D01"/>
    <w:rsid w:val="002D5014"/>
    <w:rsid w:val="002F6638"/>
    <w:rsid w:val="00335EC9"/>
    <w:rsid w:val="00343E7B"/>
    <w:rsid w:val="00372DDE"/>
    <w:rsid w:val="0039022A"/>
    <w:rsid w:val="003A1CF3"/>
    <w:rsid w:val="003A72D8"/>
    <w:rsid w:val="004011B8"/>
    <w:rsid w:val="00403A95"/>
    <w:rsid w:val="00446423"/>
    <w:rsid w:val="00450143"/>
    <w:rsid w:val="0048440B"/>
    <w:rsid w:val="00492900"/>
    <w:rsid w:val="004A3C5C"/>
    <w:rsid w:val="004B2219"/>
    <w:rsid w:val="004C2196"/>
    <w:rsid w:val="004C3AB3"/>
    <w:rsid w:val="004C3C75"/>
    <w:rsid w:val="00501F5E"/>
    <w:rsid w:val="0054514C"/>
    <w:rsid w:val="00556702"/>
    <w:rsid w:val="005D2C2D"/>
    <w:rsid w:val="006322AB"/>
    <w:rsid w:val="00635882"/>
    <w:rsid w:val="006444DE"/>
    <w:rsid w:val="00654304"/>
    <w:rsid w:val="00683733"/>
    <w:rsid w:val="00683B89"/>
    <w:rsid w:val="006A6C26"/>
    <w:rsid w:val="006B0862"/>
    <w:rsid w:val="006C3766"/>
    <w:rsid w:val="006C3B71"/>
    <w:rsid w:val="006D19CF"/>
    <w:rsid w:val="006D37CA"/>
    <w:rsid w:val="0072158C"/>
    <w:rsid w:val="00731FE9"/>
    <w:rsid w:val="007346E6"/>
    <w:rsid w:val="00757106"/>
    <w:rsid w:val="007663D0"/>
    <w:rsid w:val="008247CB"/>
    <w:rsid w:val="008341F5"/>
    <w:rsid w:val="00840FEA"/>
    <w:rsid w:val="00881A9A"/>
    <w:rsid w:val="00891A11"/>
    <w:rsid w:val="008A4DF8"/>
    <w:rsid w:val="008B5273"/>
    <w:rsid w:val="008C0232"/>
    <w:rsid w:val="009015CC"/>
    <w:rsid w:val="00914A85"/>
    <w:rsid w:val="00926F23"/>
    <w:rsid w:val="00950D61"/>
    <w:rsid w:val="0096431E"/>
    <w:rsid w:val="00964898"/>
    <w:rsid w:val="009761CD"/>
    <w:rsid w:val="009A6023"/>
    <w:rsid w:val="00A3574A"/>
    <w:rsid w:val="00A41EF5"/>
    <w:rsid w:val="00A46424"/>
    <w:rsid w:val="00A95A84"/>
    <w:rsid w:val="00A95E5E"/>
    <w:rsid w:val="00AF4865"/>
    <w:rsid w:val="00B54122"/>
    <w:rsid w:val="00B66EA3"/>
    <w:rsid w:val="00B76248"/>
    <w:rsid w:val="00B97E3F"/>
    <w:rsid w:val="00BE12E7"/>
    <w:rsid w:val="00BE7AF7"/>
    <w:rsid w:val="00C00EEE"/>
    <w:rsid w:val="00C03308"/>
    <w:rsid w:val="00C279EC"/>
    <w:rsid w:val="00C3411E"/>
    <w:rsid w:val="00C51266"/>
    <w:rsid w:val="00C61DBA"/>
    <w:rsid w:val="00C63E95"/>
    <w:rsid w:val="00C71EFA"/>
    <w:rsid w:val="00C92DA7"/>
    <w:rsid w:val="00CB1A09"/>
    <w:rsid w:val="00CD07E4"/>
    <w:rsid w:val="00CE24F3"/>
    <w:rsid w:val="00CF749B"/>
    <w:rsid w:val="00D0200B"/>
    <w:rsid w:val="00D167F0"/>
    <w:rsid w:val="00D7070A"/>
    <w:rsid w:val="00D759CD"/>
    <w:rsid w:val="00DA59F2"/>
    <w:rsid w:val="00DA6850"/>
    <w:rsid w:val="00DC4987"/>
    <w:rsid w:val="00DF2496"/>
    <w:rsid w:val="00DF4BEB"/>
    <w:rsid w:val="00DF4C61"/>
    <w:rsid w:val="00EA3A4E"/>
    <w:rsid w:val="00ED6F4F"/>
    <w:rsid w:val="00ED7D79"/>
    <w:rsid w:val="00EE4499"/>
    <w:rsid w:val="00F102B2"/>
    <w:rsid w:val="00F22114"/>
    <w:rsid w:val="00F6497C"/>
    <w:rsid w:val="00F75760"/>
    <w:rsid w:val="00F8351A"/>
    <w:rsid w:val="00F86562"/>
    <w:rsid w:val="00F97261"/>
    <w:rsid w:val="00FA4189"/>
    <w:rsid w:val="00FB5D79"/>
    <w:rsid w:val="00FD31BE"/>
    <w:rsid w:val="00FE1277"/>
    <w:rsid w:val="00FF5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E9"/>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6">
    <w:name w:val="heading 6"/>
    <w:basedOn w:val="Normal"/>
    <w:next w:val="Normal"/>
    <w:link w:val="Heading6Char"/>
    <w:qFormat/>
    <w:rsid w:val="00731FE9"/>
    <w:pPr>
      <w:keepNext/>
      <w:tabs>
        <w:tab w:val="center" w:pos="2160"/>
      </w:tabs>
      <w:ind w:firstLine="720"/>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31FE9"/>
    <w:rPr>
      <w:rFonts w:ascii="Times New Roman" w:eastAsia="Times New Roman" w:hAnsi="Times New Roman" w:cs="Times New Roman"/>
      <w:b/>
      <w:sz w:val="28"/>
      <w:szCs w:val="20"/>
    </w:rPr>
  </w:style>
  <w:style w:type="paragraph" w:styleId="Footer">
    <w:name w:val="footer"/>
    <w:basedOn w:val="Normal"/>
    <w:link w:val="FooterChar"/>
    <w:rsid w:val="00731FE9"/>
    <w:pPr>
      <w:tabs>
        <w:tab w:val="center" w:pos="5040"/>
        <w:tab w:val="right" w:pos="9360"/>
      </w:tabs>
    </w:pPr>
  </w:style>
  <w:style w:type="character" w:customStyle="1" w:styleId="FooterChar">
    <w:name w:val="Footer Char"/>
    <w:basedOn w:val="DefaultParagraphFont"/>
    <w:link w:val="Footer"/>
    <w:rsid w:val="00731FE9"/>
    <w:rPr>
      <w:rFonts w:ascii="Times New Roman" w:eastAsia="Times New Roman" w:hAnsi="Times New Roman" w:cs="Times New Roman"/>
      <w:szCs w:val="20"/>
    </w:rPr>
  </w:style>
  <w:style w:type="paragraph" w:styleId="Header">
    <w:name w:val="header"/>
    <w:basedOn w:val="Normal"/>
    <w:link w:val="HeaderChar"/>
    <w:rsid w:val="00731FE9"/>
    <w:pPr>
      <w:tabs>
        <w:tab w:val="center" w:pos="5040"/>
        <w:tab w:val="right" w:pos="9360"/>
      </w:tabs>
    </w:pPr>
  </w:style>
  <w:style w:type="character" w:customStyle="1" w:styleId="HeaderChar">
    <w:name w:val="Header Char"/>
    <w:basedOn w:val="DefaultParagraphFont"/>
    <w:link w:val="Header"/>
    <w:rsid w:val="00731FE9"/>
    <w:rPr>
      <w:rFonts w:ascii="Times New Roman" w:eastAsia="Times New Roman" w:hAnsi="Times New Roman" w:cs="Times New Roman"/>
      <w:szCs w:val="20"/>
    </w:rPr>
  </w:style>
  <w:style w:type="paragraph" w:styleId="ListParagraph">
    <w:name w:val="List Paragraph"/>
    <w:basedOn w:val="Normal"/>
    <w:uiPriority w:val="34"/>
    <w:qFormat/>
    <w:rsid w:val="00731FE9"/>
    <w:pPr>
      <w:ind w:left="720"/>
      <w:contextualSpacing/>
    </w:pPr>
  </w:style>
  <w:style w:type="character" w:styleId="Hyperlink">
    <w:name w:val="Hyperlink"/>
    <w:basedOn w:val="DefaultParagraphFont"/>
    <w:uiPriority w:val="99"/>
    <w:unhideWhenUsed/>
    <w:rsid w:val="00B7624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FE9"/>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paragraph" w:styleId="Heading6">
    <w:name w:val="heading 6"/>
    <w:basedOn w:val="Normal"/>
    <w:next w:val="Normal"/>
    <w:link w:val="Heading6Char"/>
    <w:qFormat/>
    <w:rsid w:val="00731FE9"/>
    <w:pPr>
      <w:keepNext/>
      <w:tabs>
        <w:tab w:val="center" w:pos="2160"/>
      </w:tabs>
      <w:ind w:firstLine="720"/>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31FE9"/>
    <w:rPr>
      <w:rFonts w:ascii="Times New Roman" w:eastAsia="Times New Roman" w:hAnsi="Times New Roman" w:cs="Times New Roman"/>
      <w:b/>
      <w:sz w:val="28"/>
      <w:szCs w:val="20"/>
    </w:rPr>
  </w:style>
  <w:style w:type="paragraph" w:styleId="Footer">
    <w:name w:val="footer"/>
    <w:basedOn w:val="Normal"/>
    <w:link w:val="FooterChar"/>
    <w:rsid w:val="00731FE9"/>
    <w:pPr>
      <w:tabs>
        <w:tab w:val="center" w:pos="5040"/>
        <w:tab w:val="right" w:pos="9360"/>
      </w:tabs>
    </w:pPr>
  </w:style>
  <w:style w:type="character" w:customStyle="1" w:styleId="FooterChar">
    <w:name w:val="Footer Char"/>
    <w:basedOn w:val="DefaultParagraphFont"/>
    <w:link w:val="Footer"/>
    <w:rsid w:val="00731FE9"/>
    <w:rPr>
      <w:rFonts w:ascii="Times New Roman" w:eastAsia="Times New Roman" w:hAnsi="Times New Roman" w:cs="Times New Roman"/>
      <w:szCs w:val="20"/>
    </w:rPr>
  </w:style>
  <w:style w:type="paragraph" w:styleId="Header">
    <w:name w:val="header"/>
    <w:basedOn w:val="Normal"/>
    <w:link w:val="HeaderChar"/>
    <w:rsid w:val="00731FE9"/>
    <w:pPr>
      <w:tabs>
        <w:tab w:val="center" w:pos="5040"/>
        <w:tab w:val="right" w:pos="9360"/>
      </w:tabs>
    </w:pPr>
  </w:style>
  <w:style w:type="character" w:customStyle="1" w:styleId="HeaderChar">
    <w:name w:val="Header Char"/>
    <w:basedOn w:val="DefaultParagraphFont"/>
    <w:link w:val="Header"/>
    <w:rsid w:val="00731FE9"/>
    <w:rPr>
      <w:rFonts w:ascii="Times New Roman" w:eastAsia="Times New Roman" w:hAnsi="Times New Roman" w:cs="Times New Roman"/>
      <w:szCs w:val="20"/>
    </w:rPr>
  </w:style>
  <w:style w:type="paragraph" w:styleId="ListParagraph">
    <w:name w:val="List Paragraph"/>
    <w:basedOn w:val="Normal"/>
    <w:uiPriority w:val="34"/>
    <w:qFormat/>
    <w:rsid w:val="00731FE9"/>
    <w:pPr>
      <w:ind w:left="720"/>
      <w:contextualSpacing/>
    </w:pPr>
  </w:style>
  <w:style w:type="character" w:styleId="Hyperlink">
    <w:name w:val="Hyperlink"/>
    <w:basedOn w:val="DefaultParagraphFont"/>
    <w:uiPriority w:val="99"/>
    <w:unhideWhenUsed/>
    <w:rsid w:val="00B76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Desktop\PATAGONIA%20POA-A%20Secretary\LPRPOA-A%20Mee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54FD0-D67D-4741-8388-27AC1725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LPRPOA-A Meeting TEMPLATE.dotx</Template>
  <TotalTime>150</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Paulsen</dc:creator>
  <cp:keywords>POA</cp:keywords>
  <cp:lastModifiedBy>Robert Paulsen</cp:lastModifiedBy>
  <cp:revision>27</cp:revision>
  <cp:lastPrinted>2023-02-15T06:17:00Z</cp:lastPrinted>
  <dcterms:created xsi:type="dcterms:W3CDTF">2023-06-25T21:47:00Z</dcterms:created>
  <dcterms:modified xsi:type="dcterms:W3CDTF">2023-07-29T13:21:00Z</dcterms:modified>
</cp:coreProperties>
</file>